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3ACE" w14:textId="4CEACD90" w:rsidR="00132614" w:rsidRDefault="00132614" w:rsidP="00DF0EC4">
      <w:pPr>
        <w:jc w:val="center"/>
      </w:pPr>
      <w:r>
        <w:rPr>
          <w:rFonts w:ascii="Arial" w:hAnsi="Arial"/>
          <w:noProof/>
          <w:lang w:val="en-US"/>
        </w:rPr>
        <w:drawing>
          <wp:inline distT="0" distB="0" distL="0" distR="0" wp14:anchorId="5A9CA86D" wp14:editId="46F63D48">
            <wp:extent cx="1384300" cy="736600"/>
            <wp:effectExtent l="0" t="0" r="12700" b="0"/>
            <wp:docPr id="1" name="Picture 1" descr="MX5 Vic&amp;Tas logo(red)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X5 Vic&amp;Tas logo(red)_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51E8" w14:textId="31F15418" w:rsidR="00132614" w:rsidRPr="00625B4E" w:rsidRDefault="00C57779" w:rsidP="00132614">
      <w:pPr>
        <w:pStyle w:val="Heading1"/>
        <w:jc w:val="center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Run name</w:t>
      </w:r>
    </w:p>
    <w:p w14:paraId="066FFCBD" w14:textId="3EA812F9" w:rsidR="00132614" w:rsidRPr="0012271F" w:rsidRDefault="00CA72CE" w:rsidP="00132614">
      <w:pPr>
        <w:jc w:val="center"/>
        <w:rPr>
          <w:rFonts w:ascii="Calibri" w:hAnsi="Calibri"/>
          <w:color w:val="FF0000"/>
        </w:rPr>
      </w:pPr>
      <w:r w:rsidRPr="00F80613">
        <w:rPr>
          <w:rFonts w:ascii="Calibri" w:hAnsi="Calibr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309F" wp14:editId="29602F17">
                <wp:simplePos x="0" y="0"/>
                <wp:positionH relativeFrom="column">
                  <wp:posOffset>235304</wp:posOffset>
                </wp:positionH>
                <wp:positionV relativeFrom="paragraph">
                  <wp:posOffset>345440</wp:posOffset>
                </wp:positionV>
                <wp:extent cx="6082665" cy="1674495"/>
                <wp:effectExtent l="0" t="0" r="13335" b="14605"/>
                <wp:wrapTight wrapText="bothSides">
                  <wp:wrapPolygon edited="0">
                    <wp:start x="0" y="0"/>
                    <wp:lineTo x="0" y="21625"/>
                    <wp:lineTo x="21602" y="21625"/>
                    <wp:lineTo x="21602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37373" w14:textId="1B72BAA8" w:rsidR="00565AED" w:rsidRDefault="00AB34E4" w:rsidP="0013261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This run starts at </w:t>
                            </w:r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[             </w:t>
                            </w:r>
                            <w:proofErr w:type="gramStart"/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  <w:r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FCD689" w14:textId="10979746" w:rsidR="00132614" w:rsidRPr="00AB34E4" w:rsidRDefault="004420C7" w:rsidP="0013261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run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covers approximately </w:t>
                            </w:r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[ </w:t>
                            </w:r>
                            <w:proofErr w:type="gramStart"/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 ]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km</w:t>
                            </w:r>
                            <w:proofErr w:type="gramEnd"/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will take about </w:t>
                            </w:r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[ </w:t>
                            </w:r>
                            <w:proofErr w:type="gramStart"/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time ]</w:t>
                            </w:r>
                            <w:proofErr w:type="gramEnd"/>
                            <w:r w:rsidR="00132614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[ </w:t>
                            </w:r>
                            <w:proofErr w:type="gramStart"/>
                            <w:r w:rsid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#</w:t>
                            </w:r>
                            <w:r w:rsidR="00C57779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  <w:r w:rsidR="00132614" w:rsidRPr="00C57779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rest break.</w:t>
                            </w:r>
                          </w:p>
                          <w:p w14:paraId="36BF10EC" w14:textId="2523DCF9" w:rsidR="00132614" w:rsidRPr="00AB34E4" w:rsidRDefault="00132614" w:rsidP="00132614">
                            <w:pPr>
                              <w:pStyle w:val="BodyText"/>
                              <w:spacing w:after="200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This is NOT a fast run – enjoy the winding roads and the scenery. 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Drive to the conditions, and at your comfort level. </w:t>
                            </w:r>
                          </w:p>
                          <w:p w14:paraId="5AF90EB1" w14:textId="42FF9A6A" w:rsidR="00132614" w:rsidRPr="00AB34E4" w:rsidRDefault="00132614" w:rsidP="00132614">
                            <w:pPr>
                              <w:pStyle w:val="BodyText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Beware of cyclists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, wildlife, debris on road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local traffic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and slow drivers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830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55pt;margin-top:27.2pt;width:478.9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" strokecolor="silver">
                <v:textbox inset=",4.3mm">
                  <w:txbxContent>
                    <w:p w14:paraId="3E737373" w14:textId="1B72BAA8" w:rsidR="00565AED" w:rsidRDefault="00AB34E4" w:rsidP="0013261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This run starts at </w:t>
                      </w:r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[             </w:t>
                      </w:r>
                      <w:proofErr w:type="gramStart"/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  <w:r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18FCD689" w14:textId="10979746" w:rsidR="00132614" w:rsidRPr="00AB34E4" w:rsidRDefault="004420C7" w:rsidP="0013261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 run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covers approximately </w:t>
                      </w:r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[ </w:t>
                      </w:r>
                      <w:proofErr w:type="gramStart"/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 ]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km</w:t>
                      </w:r>
                      <w:proofErr w:type="gramEnd"/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will take about </w:t>
                      </w:r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[ </w:t>
                      </w:r>
                      <w:proofErr w:type="gramStart"/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time ]</w:t>
                      </w:r>
                      <w:proofErr w:type="gramEnd"/>
                      <w:r w:rsidR="00132614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with </w:t>
                      </w:r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[ </w:t>
                      </w:r>
                      <w:proofErr w:type="gramStart"/>
                      <w:r w:rsid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#</w:t>
                      </w:r>
                      <w:r w:rsidR="00C57779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  <w:r w:rsidR="00132614" w:rsidRPr="00C57779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rest break.</w:t>
                      </w:r>
                    </w:p>
                    <w:p w14:paraId="36BF10EC" w14:textId="2523DCF9" w:rsidR="00132614" w:rsidRPr="00AB34E4" w:rsidRDefault="00132614" w:rsidP="00132614">
                      <w:pPr>
                        <w:pStyle w:val="BodyText"/>
                        <w:spacing w:after="200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This is NOT a fast run – enjoy the winding roads and the scenery. </w:t>
                      </w:r>
                      <w:r w:rsidR="00447A6A" w:rsidRPr="00AB34E4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br/>
                        <w:t xml:space="preserve">Drive to the conditions, and at your comfort level. </w:t>
                      </w:r>
                    </w:p>
                    <w:p w14:paraId="5AF90EB1" w14:textId="42FF9A6A" w:rsidR="00132614" w:rsidRPr="00AB34E4" w:rsidRDefault="00132614" w:rsidP="00132614">
                      <w:pPr>
                        <w:pStyle w:val="BodyText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</w:rPr>
                        <w:t>Beware of cyclists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, wildlife, debris on road</w:t>
                      </w:r>
                      <w:r w:rsidR="00447A6A"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,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 xml:space="preserve"> local traffic</w:t>
                      </w:r>
                      <w:r w:rsidR="00447A6A"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 xml:space="preserve"> and slow drivers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7779" w:rsidRPr="00F80613">
        <w:rPr>
          <w:rFonts w:ascii="Calibri" w:hAnsi="Calibri"/>
          <w:noProof/>
          <w:color w:val="FF0000"/>
          <w:lang w:val="en-US"/>
        </w:rPr>
        <w:t>[date]</w:t>
      </w:r>
      <w:r w:rsidR="00132614" w:rsidRPr="00F80613">
        <w:rPr>
          <w:rFonts w:ascii="Calibri" w:hAnsi="Calibri"/>
          <w:color w:val="FF0000"/>
        </w:rPr>
        <w:t xml:space="preserve"> </w:t>
      </w:r>
      <w:r w:rsidR="00132614" w:rsidRPr="00AB34E4">
        <w:rPr>
          <w:rFonts w:ascii="Calibri" w:hAnsi="Calibri"/>
        </w:rPr>
        <w:t xml:space="preserve">– </w:t>
      </w:r>
      <w:proofErr w:type="gramStart"/>
      <w:r w:rsidR="00C57779" w:rsidRPr="00F80613">
        <w:rPr>
          <w:rFonts w:ascii="Calibri" w:hAnsi="Calibri"/>
          <w:color w:val="FF0000"/>
        </w:rPr>
        <w:t>[  ]</w:t>
      </w:r>
      <w:proofErr w:type="gramEnd"/>
      <w:r w:rsidR="00132614" w:rsidRPr="00805390">
        <w:rPr>
          <w:rFonts w:ascii="Calibri" w:hAnsi="Calibri"/>
          <w:color w:val="000000" w:themeColor="text1"/>
        </w:rPr>
        <w:t xml:space="preserve">am for </w:t>
      </w:r>
      <w:proofErr w:type="gramStart"/>
      <w:r w:rsidR="00C57779" w:rsidRPr="00F80613">
        <w:rPr>
          <w:rFonts w:ascii="Calibri" w:hAnsi="Calibri"/>
          <w:color w:val="FF0000"/>
        </w:rPr>
        <w:t>[  ]</w:t>
      </w:r>
      <w:proofErr w:type="gramEnd"/>
      <w:r w:rsidR="00132614" w:rsidRPr="00805390">
        <w:rPr>
          <w:rFonts w:ascii="Calibri" w:hAnsi="Calibri"/>
          <w:color w:val="000000" w:themeColor="text1"/>
        </w:rPr>
        <w:t>am departure</w:t>
      </w:r>
    </w:p>
    <w:p w14:paraId="113F8EC4" w14:textId="1B6CF963" w:rsidR="00132614" w:rsidRPr="00752E36" w:rsidRDefault="00132614" w:rsidP="00AB34E4">
      <w:pPr>
        <w:spacing w:before="120" w:after="120"/>
        <w:ind w:left="1985" w:right="-144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Starting point: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r w:rsidR="00C57779">
        <w:rPr>
          <w:rFonts w:ascii="Calibri" w:hAnsi="Calibri"/>
          <w:b/>
          <w:color w:val="000080"/>
          <w:sz w:val="28"/>
          <w:szCs w:val="28"/>
        </w:rPr>
        <w:t>location</w:t>
      </w:r>
      <w:r w:rsidR="00AB34E4" w:rsidRPr="004420C7">
        <w:rPr>
          <w:rFonts w:ascii="Calibri" w:hAnsi="Calibri"/>
          <w:b/>
          <w:color w:val="000090"/>
          <w:sz w:val="28"/>
          <w:szCs w:val="28"/>
        </w:rPr>
        <w:t xml:space="preserve"> </w:t>
      </w:r>
      <w:r w:rsidR="00565AED">
        <w:rPr>
          <w:rFonts w:ascii="Calibri" w:hAnsi="Calibri"/>
          <w:b/>
          <w:color w:val="000090"/>
          <w:sz w:val="28"/>
          <w:szCs w:val="28"/>
        </w:rPr>
        <w:br/>
      </w:r>
      <w:r w:rsidR="00AB34E4" w:rsidRPr="00C57779">
        <w:rPr>
          <w:rFonts w:ascii="Calibri" w:hAnsi="Calibri"/>
          <w:b/>
          <w:color w:val="FF0000"/>
          <w:sz w:val="28"/>
          <w:szCs w:val="28"/>
        </w:rPr>
        <w:t>–</w:t>
      </w:r>
      <w:r w:rsidR="00AB34E4" w:rsidRPr="00C57779">
        <w:rPr>
          <w:rFonts w:ascii="Calibri" w:hAnsi="Calibri" w:cs="Calibri"/>
          <w:b/>
          <w:i/>
          <w:iCs/>
          <w:color w:val="FF0000"/>
          <w:sz w:val="28"/>
          <w:szCs w:val="28"/>
        </w:rPr>
        <w:t xml:space="preserve"> </w:t>
      </w:r>
      <w:r w:rsidR="00C57779" w:rsidRPr="00C57779">
        <w:rPr>
          <w:rFonts w:ascii="Calibri" w:hAnsi="Calibri" w:cs="Calibri"/>
          <w:color w:val="FF0000"/>
          <w:sz w:val="20"/>
          <w:szCs w:val="20"/>
        </w:rPr>
        <w:t>street location</w:t>
      </w:r>
    </w:p>
    <w:p w14:paraId="4E54C035" w14:textId="3D312830" w:rsidR="00132614" w:rsidRPr="00752E36" w:rsidRDefault="00132614" w:rsidP="004420C7">
      <w:pPr>
        <w:spacing w:after="120"/>
        <w:ind w:left="1985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End point: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proofErr w:type="gramStart"/>
      <w:r w:rsidR="00C57779">
        <w:rPr>
          <w:rFonts w:ascii="Calibri" w:hAnsi="Calibri"/>
          <w:b/>
          <w:color w:val="000090"/>
          <w:sz w:val="28"/>
          <w:szCs w:val="28"/>
        </w:rPr>
        <w:t>location</w:t>
      </w:r>
      <w:r w:rsidR="00F80613">
        <w:rPr>
          <w:rFonts w:ascii="Calibri" w:hAnsi="Calibri"/>
          <w:b/>
          <w:color w:val="000090"/>
          <w:sz w:val="28"/>
          <w:szCs w:val="28"/>
        </w:rPr>
        <w:t xml:space="preserve">  </w:t>
      </w:r>
      <w:r w:rsidR="00F80613" w:rsidRPr="00F80613">
        <w:rPr>
          <w:rFonts w:ascii="Calibri" w:hAnsi="Calibri"/>
          <w:b/>
          <w:i/>
          <w:iCs/>
          <w:color w:val="FF0000"/>
          <w:sz w:val="28"/>
          <w:szCs w:val="28"/>
        </w:rPr>
        <w:t>(</w:t>
      </w:r>
      <w:proofErr w:type="spellStart"/>
      <w:proofErr w:type="gramEnd"/>
      <w:r w:rsidR="00F80613" w:rsidRPr="00F80613">
        <w:rPr>
          <w:rFonts w:ascii="Calibri" w:hAnsi="Calibri"/>
          <w:b/>
          <w:i/>
          <w:iCs/>
          <w:color w:val="FF0000"/>
          <w:sz w:val="28"/>
          <w:szCs w:val="28"/>
        </w:rPr>
        <w:t>eg</w:t>
      </w:r>
      <w:proofErr w:type="spellEnd"/>
      <w:r w:rsidR="00F80613" w:rsidRPr="00F80613">
        <w:rPr>
          <w:rFonts w:ascii="Calibri" w:hAnsi="Calibri"/>
          <w:b/>
          <w:i/>
          <w:iCs/>
          <w:color w:val="FF0000"/>
          <w:sz w:val="28"/>
          <w:szCs w:val="28"/>
        </w:rPr>
        <w:t>, name of pub or park)</w:t>
      </w:r>
    </w:p>
    <w:p w14:paraId="245E8447" w14:textId="5A62BFD0" w:rsidR="00132614" w:rsidRPr="00752E36" w:rsidRDefault="00132614" w:rsidP="004420C7">
      <w:pPr>
        <w:spacing w:after="120"/>
        <w:ind w:left="1985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Radio: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  <w:t>UHF c</w:t>
      </w:r>
      <w:r w:rsidRPr="00752E36">
        <w:rPr>
          <w:rFonts w:ascii="Calibri" w:hAnsi="Calibri"/>
          <w:b/>
          <w:color w:val="000090"/>
          <w:sz w:val="28"/>
          <w:szCs w:val="28"/>
        </w:rPr>
        <w:t xml:space="preserve">hannel </w:t>
      </w:r>
      <w:r w:rsidR="004420C7">
        <w:rPr>
          <w:rFonts w:ascii="Calibri" w:hAnsi="Calibri"/>
          <w:b/>
          <w:color w:val="000090"/>
          <w:sz w:val="28"/>
          <w:szCs w:val="28"/>
        </w:rPr>
        <w:t>55</w:t>
      </w:r>
    </w:p>
    <w:p w14:paraId="662854EB" w14:textId="3DBE1D0F" w:rsidR="00500332" w:rsidRDefault="00132614" w:rsidP="004420C7">
      <w:pPr>
        <w:spacing w:after="120"/>
        <w:ind w:left="1985" w:hanging="1985"/>
        <w:rPr>
          <w:rFonts w:ascii="Calibri" w:hAnsi="Calibri"/>
          <w:b/>
          <w:color w:val="000090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Run leader: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r w:rsidR="00C57779">
        <w:rPr>
          <w:rFonts w:ascii="Calibri" w:hAnsi="Calibri"/>
          <w:b/>
          <w:color w:val="000090"/>
          <w:sz w:val="28"/>
          <w:szCs w:val="28"/>
        </w:rPr>
        <w:t>[name]</w:t>
      </w:r>
      <w:r w:rsidRPr="00752E36">
        <w:rPr>
          <w:rFonts w:ascii="Calibri" w:hAnsi="Calibri"/>
          <w:b/>
          <w:color w:val="000090"/>
          <w:sz w:val="28"/>
          <w:szCs w:val="28"/>
        </w:rPr>
        <w:t xml:space="preserve"> – </w:t>
      </w:r>
      <w:r w:rsidR="00C57779">
        <w:rPr>
          <w:rFonts w:ascii="Calibri" w:hAnsi="Calibri"/>
          <w:b/>
          <w:color w:val="000090"/>
          <w:sz w:val="28"/>
          <w:szCs w:val="28"/>
        </w:rPr>
        <w:t>[mobile number</w:t>
      </w:r>
      <w:r w:rsidR="00F80613">
        <w:rPr>
          <w:rFonts w:ascii="Calibri" w:hAnsi="Calibri"/>
          <w:b/>
          <w:color w:val="000090"/>
          <w:sz w:val="28"/>
          <w:szCs w:val="28"/>
        </w:rPr>
        <w:t>]</w:t>
      </w:r>
    </w:p>
    <w:p w14:paraId="478815BA" w14:textId="77777777" w:rsidR="00500332" w:rsidRDefault="00500332" w:rsidP="00BA31EF">
      <w:pPr>
        <w:spacing w:after="120"/>
        <w:rPr>
          <w:noProof/>
        </w:rPr>
      </w:pPr>
    </w:p>
    <w:p w14:paraId="2E231A0F" w14:textId="77777777" w:rsidR="00F80613" w:rsidRDefault="00F80613" w:rsidP="00BA31EF">
      <w:pPr>
        <w:spacing w:after="120"/>
        <w:rPr>
          <w:noProof/>
        </w:rPr>
      </w:pPr>
    </w:p>
    <w:p w14:paraId="35311CE5" w14:textId="77777777" w:rsidR="00F80613" w:rsidRDefault="00F80613" w:rsidP="00BA31EF">
      <w:pPr>
        <w:spacing w:after="120"/>
        <w:rPr>
          <w:noProof/>
        </w:rPr>
      </w:pPr>
    </w:p>
    <w:p w14:paraId="63271296" w14:textId="77777777" w:rsidR="00F80613" w:rsidRDefault="00F80613" w:rsidP="00BA31EF">
      <w:pPr>
        <w:spacing w:after="120"/>
        <w:rPr>
          <w:noProof/>
        </w:rPr>
      </w:pPr>
    </w:p>
    <w:p w14:paraId="59D920F3" w14:textId="77777777" w:rsidR="00F80613" w:rsidRDefault="00F80613" w:rsidP="00BA31EF">
      <w:pPr>
        <w:spacing w:after="120"/>
        <w:rPr>
          <w:noProof/>
        </w:rPr>
      </w:pPr>
    </w:p>
    <w:p w14:paraId="04E6DC0A" w14:textId="77777777" w:rsidR="00F80613" w:rsidRDefault="00F80613" w:rsidP="00BA31EF">
      <w:pPr>
        <w:spacing w:after="120"/>
        <w:rPr>
          <w:noProof/>
        </w:rPr>
      </w:pPr>
    </w:p>
    <w:p w14:paraId="77E4CD91" w14:textId="77777777" w:rsidR="00F80613" w:rsidRDefault="00F80613" w:rsidP="00BA31EF">
      <w:pPr>
        <w:spacing w:after="120"/>
        <w:rPr>
          <w:noProof/>
        </w:rPr>
      </w:pPr>
    </w:p>
    <w:p w14:paraId="1CF36CAE" w14:textId="77777777" w:rsidR="00F80613" w:rsidRDefault="00F80613" w:rsidP="00BA31EF">
      <w:pPr>
        <w:spacing w:after="120"/>
        <w:rPr>
          <w:noProof/>
        </w:rPr>
      </w:pPr>
    </w:p>
    <w:p w14:paraId="20221613" w14:textId="77777777" w:rsidR="00F80613" w:rsidRDefault="00F80613" w:rsidP="00BA31EF">
      <w:pPr>
        <w:spacing w:after="120"/>
        <w:rPr>
          <w:noProof/>
        </w:rPr>
      </w:pPr>
    </w:p>
    <w:p w14:paraId="59055528" w14:textId="0A794C9D" w:rsidR="00132614" w:rsidRPr="00F80613" w:rsidRDefault="00F80613" w:rsidP="00F80613">
      <w:pPr>
        <w:spacing w:after="120"/>
        <w:ind w:left="1985" w:hanging="1985"/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[Insert screen shot of route from Google maps]</w:t>
      </w:r>
    </w:p>
    <w:p w14:paraId="39C473B6" w14:textId="07FD119D" w:rsidR="0000159A" w:rsidRPr="0000159A" w:rsidRDefault="0000159A" w:rsidP="0000159A">
      <w:pPr>
        <w:jc w:val="right"/>
        <w:rPr>
          <w:rFonts w:ascii="Calibri" w:hAnsi="Calibri" w:cs="Calibri"/>
          <w:i/>
          <w:iCs/>
          <w:color w:val="000080"/>
          <w:sz w:val="28"/>
          <w:szCs w:val="28"/>
        </w:rPr>
      </w:pPr>
      <w:r w:rsidRPr="0000159A">
        <w:rPr>
          <w:rFonts w:ascii="Calibri" w:hAnsi="Calibri" w:cs="Calibri"/>
          <w:i/>
          <w:iCs/>
          <w:color w:val="000080"/>
          <w:sz w:val="28"/>
          <w:szCs w:val="28"/>
        </w:rPr>
        <w:t>…/2</w:t>
      </w:r>
    </w:p>
    <w:p w14:paraId="5EF2203D" w14:textId="6DEB1E91" w:rsidR="00F80613" w:rsidRDefault="00F80613">
      <w:r>
        <w:br w:type="page"/>
      </w:r>
    </w:p>
    <w:p w14:paraId="700097A9" w14:textId="77777777" w:rsidR="00132614" w:rsidRDefault="00132614" w:rsidP="00132614"/>
    <w:p w14:paraId="72092BBE" w14:textId="77777777" w:rsidR="00565AED" w:rsidRDefault="00565AED" w:rsidP="00565AED">
      <w:pPr>
        <w:pStyle w:val="ListParagraph"/>
        <w:jc w:val="center"/>
      </w:pPr>
    </w:p>
    <w:p w14:paraId="64E010CE" w14:textId="5413906E" w:rsidR="00565AED" w:rsidRDefault="00565AED" w:rsidP="00565AED">
      <w:pPr>
        <w:pStyle w:val="ListParagraph"/>
        <w:jc w:val="center"/>
      </w:pPr>
      <w:r>
        <w:t>– 2 –</w:t>
      </w:r>
    </w:p>
    <w:p w14:paraId="0BB5713E" w14:textId="77777777" w:rsidR="00565AED" w:rsidRDefault="00565AED" w:rsidP="00500332">
      <w:pPr>
        <w:spacing w:after="240"/>
        <w:jc w:val="center"/>
        <w:rPr>
          <w:rFonts w:ascii="Calibri" w:hAnsi="Calibri"/>
          <w:b/>
        </w:rPr>
      </w:pPr>
    </w:p>
    <w:p w14:paraId="5C73AF4B" w14:textId="4AC600A9" w:rsidR="00500332" w:rsidRPr="004E42FC" w:rsidRDefault="00500332" w:rsidP="00500332">
      <w:pPr>
        <w:spacing w:after="240"/>
        <w:jc w:val="center"/>
        <w:rPr>
          <w:rFonts w:ascii="Calibri" w:hAnsi="Calibri"/>
        </w:rPr>
      </w:pPr>
      <w:r w:rsidRPr="004E42FC">
        <w:rPr>
          <w:rFonts w:ascii="Calibri" w:hAnsi="Calibri"/>
          <w:b/>
        </w:rPr>
        <w:t>Key:</w:t>
      </w:r>
      <w:r w:rsidRPr="004E42FC">
        <w:rPr>
          <w:rFonts w:ascii="Calibri" w:hAnsi="Calibri"/>
        </w:rPr>
        <w:t xml:space="preserve">  SO - straight on • TL - turn left • TR - turn right • VL - veer left • VR - veer right</w:t>
      </w:r>
    </w:p>
    <w:tbl>
      <w:tblPr>
        <w:tblStyle w:val="TableGrid"/>
        <w:tblW w:w="10632" w:type="dxa"/>
        <w:tblInd w:w="-71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987DF9" w:rsidRPr="00DB5E22" w14:paraId="3A04F27F" w14:textId="77777777" w:rsidTr="00565AED">
        <w:tc>
          <w:tcPr>
            <w:tcW w:w="1135" w:type="dxa"/>
            <w:shd w:val="clear" w:color="auto" w:fill="156082" w:themeFill="accent1"/>
          </w:tcPr>
          <w:p w14:paraId="38F1A063" w14:textId="0734D9C1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28A2C6E4" w14:textId="0341AFCB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07B4D2E7" w14:textId="6840B091" w:rsidR="00987DF9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3F0B92A1" w14:textId="352E23CC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00159A" w:rsidRPr="00DB5E22" w14:paraId="67D24DDC" w14:textId="77777777" w:rsidTr="00565AED">
        <w:tc>
          <w:tcPr>
            <w:tcW w:w="2127" w:type="dxa"/>
            <w:gridSpan w:val="2"/>
          </w:tcPr>
          <w:p w14:paraId="1355C228" w14:textId="594E3D7B" w:rsidR="0000159A" w:rsidRPr="00DB5E22" w:rsidRDefault="0000159A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Meeting point</w:t>
            </w:r>
          </w:p>
        </w:tc>
        <w:tc>
          <w:tcPr>
            <w:tcW w:w="7654" w:type="dxa"/>
          </w:tcPr>
          <w:p w14:paraId="117D9BC7" w14:textId="67DB0211" w:rsidR="0000159A" w:rsidRPr="00DB5E22" w:rsidRDefault="00F80613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Location </w:t>
            </w:r>
            <w:r w:rsidRPr="00F80613">
              <w:rPr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Pr="00F80613">
              <w:rPr>
                <w:b/>
                <w:bCs/>
                <w:color w:val="FF0000"/>
                <w:sz w:val="28"/>
                <w:szCs w:val="28"/>
              </w:rPr>
              <w:t>eg</w:t>
            </w:r>
            <w:proofErr w:type="spellEnd"/>
            <w:r w:rsidRPr="00F80613">
              <w:rPr>
                <w:b/>
                <w:bCs/>
                <w:color w:val="FF0000"/>
                <w:sz w:val="28"/>
                <w:szCs w:val="28"/>
              </w:rPr>
              <w:t>: McDonald’s Bayswater North)</w:t>
            </w:r>
            <w:r w:rsidR="00565AE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detailed location </w:t>
            </w:r>
            <w:r w:rsidRPr="00F80613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(if required)</w:t>
            </w:r>
          </w:p>
        </w:tc>
        <w:tc>
          <w:tcPr>
            <w:tcW w:w="851" w:type="dxa"/>
          </w:tcPr>
          <w:p w14:paraId="1ACDCFC0" w14:textId="77777777" w:rsidR="0000159A" w:rsidRPr="00DB5E22" w:rsidRDefault="0000159A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F4116" w:rsidRPr="00DB5E22" w14:paraId="64B79540" w14:textId="77777777" w:rsidTr="00565AED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44D61A31" w14:textId="09FA6B9F" w:rsidR="001F4116" w:rsidRPr="00DB5E22" w:rsidRDefault="001F4116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6725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Re-set odometer</w:t>
            </w: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as you leave the carpark.      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[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It’s 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approx. </w:t>
            </w:r>
            <w:r w:rsidR="00F8061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 xml:space="preserve">[ </w:t>
            </w:r>
            <w:proofErr w:type="gramStart"/>
            <w:r w:rsidR="00F8061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xx ]</w:t>
            </w:r>
            <w:proofErr w:type="gramEnd"/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minutes to re</w:t>
            </w:r>
            <w:r w:rsidR="006752A1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group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stop]</w:t>
            </w:r>
          </w:p>
        </w:tc>
      </w:tr>
      <w:tr w:rsidR="006752A1" w:rsidRPr="00DB5E22" w14:paraId="6ACD4CDC" w14:textId="77777777" w:rsidTr="00565AED">
        <w:tc>
          <w:tcPr>
            <w:tcW w:w="1135" w:type="dxa"/>
          </w:tcPr>
          <w:p w14:paraId="731083CA" w14:textId="27558964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5B9CC80E" w14:textId="66D57E27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28B39BAD" w14:textId="6E0C3EE3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0D68067B" w14:textId="66FF5FD4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54F8A20D" w14:textId="77777777" w:rsidTr="00565AED">
        <w:tc>
          <w:tcPr>
            <w:tcW w:w="1135" w:type="dxa"/>
          </w:tcPr>
          <w:p w14:paraId="44714543" w14:textId="536743F0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487AF3E8" w14:textId="5F68D2AE" w:rsidR="006752A1" w:rsidRPr="0000159A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2FEBD995" w14:textId="54D73714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0606FBDB" w14:textId="17849866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77ED0365" w14:textId="77777777" w:rsidTr="00565AED">
        <w:tc>
          <w:tcPr>
            <w:tcW w:w="1135" w:type="dxa"/>
          </w:tcPr>
          <w:p w14:paraId="0D6B1B00" w14:textId="52EF2EC7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22469D3B" w14:textId="4D3059BB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1627C79" w14:textId="70858446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0A4DF06C" w14:textId="3BA62927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4AB92547" w14:textId="77777777" w:rsidTr="00565AED">
        <w:trPr>
          <w:trHeight w:val="613"/>
        </w:trPr>
        <w:tc>
          <w:tcPr>
            <w:tcW w:w="1135" w:type="dxa"/>
          </w:tcPr>
          <w:p w14:paraId="6A631417" w14:textId="0D56C0D4" w:rsidR="006752A1" w:rsidRPr="00DB5E22" w:rsidRDefault="006752A1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2F19093F" w14:textId="156CE340" w:rsidR="006752A1" w:rsidRP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53108E9A" w14:textId="55541315" w:rsidR="006752A1" w:rsidRPr="006752A1" w:rsidRDefault="006752A1" w:rsidP="006752A1">
            <w:pPr>
              <w:pStyle w:val="ListParagraph"/>
              <w:ind w:left="35"/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7FA2BBE3" w14:textId="3CE26BF3" w:rsidR="006752A1" w:rsidRPr="00DB5E22" w:rsidRDefault="006752A1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0722D4A0" w14:textId="77777777" w:rsidTr="00565AED">
        <w:trPr>
          <w:trHeight w:val="281"/>
        </w:trPr>
        <w:tc>
          <w:tcPr>
            <w:tcW w:w="1135" w:type="dxa"/>
          </w:tcPr>
          <w:p w14:paraId="3FCCF126" w14:textId="20D03520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344C12A7" w14:textId="1CF291CD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65744DF5" w14:textId="5C720339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2F1D03AD" w14:textId="54304FCB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56473A39" w14:textId="77777777" w:rsidTr="00565AED">
        <w:trPr>
          <w:trHeight w:val="281"/>
        </w:trPr>
        <w:tc>
          <w:tcPr>
            <w:tcW w:w="1135" w:type="dxa"/>
          </w:tcPr>
          <w:p w14:paraId="01BD98FE" w14:textId="4061A4B3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1A305F0" w14:textId="5A1A5CA9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4627B4D6" w14:textId="0F5C118F" w:rsidR="00565AED" w:rsidRPr="006752A1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7C514EC1" w14:textId="6E92C352" w:rsidR="00565AED" w:rsidRDefault="00565AED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61E66B20" w14:textId="77777777" w:rsidTr="00565AED">
        <w:tc>
          <w:tcPr>
            <w:tcW w:w="1135" w:type="dxa"/>
          </w:tcPr>
          <w:p w14:paraId="145CDC01" w14:textId="505003E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45429962" w14:textId="6CDC08F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3BD7E963" w14:textId="5870724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65215793" w14:textId="7CF830AE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1A9A2080" w14:textId="77777777" w:rsidTr="00565AED">
        <w:tc>
          <w:tcPr>
            <w:tcW w:w="1135" w:type="dxa"/>
          </w:tcPr>
          <w:p w14:paraId="0823069B" w14:textId="757D407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3B88DFAF" w14:textId="40681F15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5FA88D87" w14:textId="440CF6E2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604A6B41" w14:textId="28B1B22B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6E4E504E" w14:textId="77777777" w:rsidTr="00565AED">
        <w:tc>
          <w:tcPr>
            <w:tcW w:w="1135" w:type="dxa"/>
          </w:tcPr>
          <w:p w14:paraId="06A6F06F" w14:textId="77A58D97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F9FA4AC" w14:textId="0D6BB258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25DD9ADB" w14:textId="5D5B2A1E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418A7A8E" w14:textId="611E2AC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B20EB8" w14:paraId="1D220BFB" w14:textId="77777777" w:rsidTr="00565AED">
        <w:tc>
          <w:tcPr>
            <w:tcW w:w="1135" w:type="dxa"/>
            <w:shd w:val="clear" w:color="auto" w:fill="auto"/>
          </w:tcPr>
          <w:p w14:paraId="454B210C" w14:textId="7678AF3B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AD2014D" w14:textId="1ED8992A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  <w:shd w:val="clear" w:color="auto" w:fill="auto"/>
          </w:tcPr>
          <w:p w14:paraId="6D270526" w14:textId="2535DFD4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CFD85B5" w14:textId="31F47F00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20EB8" w:rsidRPr="00DB5E22" w14:paraId="6F2C2843" w14:textId="77777777" w:rsidTr="00565AED">
        <w:trPr>
          <w:trHeight w:val="872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16E55A5B" w14:textId="77777777" w:rsidR="00565AED" w:rsidRDefault="00565AED" w:rsidP="008941FB">
            <w:pPr>
              <w:jc w:val="center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920821A" w14:textId="52ACA4EF" w:rsidR="00B20EB8" w:rsidRPr="00DB5E22" w:rsidRDefault="00B20EB8" w:rsidP="008941FB">
            <w:pPr>
              <w:jc w:val="center"/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Leg-stretch / toilet stop – </w:t>
            </w: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approx. </w:t>
            </w:r>
            <w:r w:rsidR="00F80613" w:rsidRPr="00F8061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 xml:space="preserve">[ </w:t>
            </w:r>
            <w:proofErr w:type="gramStart"/>
            <w:r w:rsidR="00F80613" w:rsidRPr="00F8061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xx ]</w:t>
            </w:r>
            <w:proofErr w:type="gramEnd"/>
            <w:r w:rsidRPr="00F8061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minutes</w:t>
            </w:r>
          </w:p>
        </w:tc>
      </w:tr>
    </w:tbl>
    <w:p w14:paraId="3068B156" w14:textId="5649CD72" w:rsidR="00565AED" w:rsidRDefault="00565AED"/>
    <w:p w14:paraId="7C9C65F1" w14:textId="77777777" w:rsidR="00565AED" w:rsidRDefault="00565AED"/>
    <w:p w14:paraId="685B61BB" w14:textId="16FFD619" w:rsidR="00565AED" w:rsidRDefault="00565AED" w:rsidP="00565AED">
      <w:pPr>
        <w:jc w:val="right"/>
      </w:pPr>
      <w:r>
        <w:t>…/3</w:t>
      </w:r>
      <w:r>
        <w:br w:type="page"/>
      </w:r>
    </w:p>
    <w:p w14:paraId="027B8B0C" w14:textId="77777777" w:rsidR="00565AED" w:rsidRDefault="00565AED" w:rsidP="00565AED">
      <w:pPr>
        <w:pStyle w:val="ListParagraph"/>
        <w:jc w:val="center"/>
      </w:pPr>
    </w:p>
    <w:p w14:paraId="73DEA9EE" w14:textId="77777777" w:rsidR="00565AED" w:rsidRDefault="00565AED" w:rsidP="00565AED">
      <w:pPr>
        <w:pStyle w:val="ListParagraph"/>
        <w:jc w:val="center"/>
      </w:pPr>
    </w:p>
    <w:p w14:paraId="3177A6E1" w14:textId="5891FE89" w:rsidR="008839DB" w:rsidRDefault="00565AED" w:rsidP="00565AED">
      <w:pPr>
        <w:pStyle w:val="ListParagraph"/>
        <w:jc w:val="center"/>
      </w:pPr>
      <w:r>
        <w:t>– 3 –</w:t>
      </w:r>
    </w:p>
    <w:p w14:paraId="0B3E9082" w14:textId="77777777" w:rsidR="00565AED" w:rsidRDefault="00565AED" w:rsidP="00565AED">
      <w:pPr>
        <w:pStyle w:val="ListParagraph"/>
        <w:jc w:val="center"/>
      </w:pPr>
    </w:p>
    <w:p w14:paraId="3705F9A6" w14:textId="77777777" w:rsidR="00565AED" w:rsidRPr="004E42FC" w:rsidRDefault="00565AED" w:rsidP="00565AED">
      <w:pPr>
        <w:spacing w:after="240"/>
        <w:jc w:val="center"/>
        <w:rPr>
          <w:rFonts w:ascii="Calibri" w:hAnsi="Calibri"/>
        </w:rPr>
      </w:pPr>
      <w:r w:rsidRPr="004E42FC">
        <w:rPr>
          <w:rFonts w:ascii="Calibri" w:hAnsi="Calibri"/>
          <w:b/>
        </w:rPr>
        <w:t>Key:</w:t>
      </w:r>
      <w:r w:rsidRPr="004E42FC">
        <w:rPr>
          <w:rFonts w:ascii="Calibri" w:hAnsi="Calibri"/>
        </w:rPr>
        <w:t xml:space="preserve">  SO - straight on • TL - turn left • TR - turn right • VL - veer left • VR - veer right</w:t>
      </w:r>
    </w:p>
    <w:p w14:paraId="5B764E3C" w14:textId="77777777" w:rsidR="00565AED" w:rsidRDefault="00565AED" w:rsidP="00565AED">
      <w:pPr>
        <w:pStyle w:val="ListParagraph"/>
        <w:jc w:val="center"/>
      </w:pPr>
    </w:p>
    <w:tbl>
      <w:tblPr>
        <w:tblStyle w:val="TableGrid"/>
        <w:tblW w:w="10632" w:type="dxa"/>
        <w:tblInd w:w="-7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8839DB" w:rsidRPr="0000159A" w14:paraId="4FDF7418" w14:textId="77777777" w:rsidTr="00565AED">
        <w:trPr>
          <w:trHeight w:val="809"/>
        </w:trPr>
        <w:tc>
          <w:tcPr>
            <w:tcW w:w="10632" w:type="dxa"/>
            <w:gridSpan w:val="4"/>
            <w:shd w:val="clear" w:color="auto" w:fill="000000" w:themeFill="text1"/>
            <w:vAlign w:val="center"/>
          </w:tcPr>
          <w:p w14:paraId="585BABEC" w14:textId="6B2BF7B6" w:rsidR="008839DB" w:rsidRPr="0000159A" w:rsidRDefault="008839DB" w:rsidP="008941FB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65A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Part 2 – approx. </w:t>
            </w:r>
            <w:r w:rsidR="00F8061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 xml:space="preserve">[ </w:t>
            </w:r>
            <w:proofErr w:type="gramStart"/>
            <w:r w:rsidR="00F8061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xx ]</w:t>
            </w:r>
            <w:proofErr w:type="gramEnd"/>
            <w:r w:rsidRPr="00565AE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 minutes</w:t>
            </w:r>
          </w:p>
        </w:tc>
      </w:tr>
      <w:tr w:rsidR="008839DB" w:rsidRPr="00DB5E22" w14:paraId="1E260637" w14:textId="77777777" w:rsidTr="00565AED">
        <w:tc>
          <w:tcPr>
            <w:tcW w:w="10632" w:type="dxa"/>
            <w:gridSpan w:val="4"/>
            <w:shd w:val="clear" w:color="auto" w:fill="auto"/>
          </w:tcPr>
          <w:p w14:paraId="4A75A41F" w14:textId="77777777" w:rsidR="008839DB" w:rsidRPr="00752E36" w:rsidRDefault="008839DB" w:rsidP="008941FB">
            <w:pPr>
              <w:textAlignment w:val="baseline"/>
              <w:outlineLvl w:val="1"/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8839DB" w:rsidRPr="00DB5E22" w14:paraId="192F15C2" w14:textId="77777777" w:rsidTr="00565AED">
        <w:tc>
          <w:tcPr>
            <w:tcW w:w="1135" w:type="dxa"/>
            <w:shd w:val="clear" w:color="auto" w:fill="156082" w:themeFill="accent1"/>
          </w:tcPr>
          <w:p w14:paraId="19A7BE0C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53328AA1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54FD2C23" w14:textId="77777777" w:rsidR="008839DB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0F9318E7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8839DB" w:rsidRPr="00DB5E22" w14:paraId="7FA3CB29" w14:textId="77777777" w:rsidTr="00565AED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2D99C83E" w14:textId="6DF2EA22" w:rsidR="008839DB" w:rsidRPr="00B20EB8" w:rsidRDefault="008839DB" w:rsidP="008941FB">
            <w:pPr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Re-set odometer as you exit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the carpark</w:t>
            </w:r>
          </w:p>
        </w:tc>
      </w:tr>
      <w:tr w:rsidR="008839DB" w:rsidRPr="00B20EB8" w14:paraId="037810CD" w14:textId="77777777" w:rsidTr="00F80613">
        <w:tblPrEx>
          <w:tblCellMar>
            <w:top w:w="170" w:type="dxa"/>
            <w:bottom w:w="170" w:type="dxa"/>
          </w:tblCellMar>
        </w:tblPrEx>
        <w:trPr>
          <w:trHeight w:val="60"/>
        </w:trPr>
        <w:tc>
          <w:tcPr>
            <w:tcW w:w="1135" w:type="dxa"/>
            <w:shd w:val="clear" w:color="auto" w:fill="auto"/>
          </w:tcPr>
          <w:p w14:paraId="6A4F8CAD" w14:textId="75E01186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8D4B74C" w14:textId="66E4E2DC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  <w:shd w:val="clear" w:color="auto" w:fill="auto"/>
          </w:tcPr>
          <w:p w14:paraId="6388880B" w14:textId="555CDF07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7D7F8FF" w14:textId="07DA1B7A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B20EB8" w14:paraId="151D0C0C" w14:textId="77777777" w:rsidTr="00565AED">
        <w:tblPrEx>
          <w:tblCellMar>
            <w:top w:w="170" w:type="dxa"/>
            <w:bottom w:w="170" w:type="dxa"/>
          </w:tblCellMar>
        </w:tblPrEx>
        <w:tc>
          <w:tcPr>
            <w:tcW w:w="1135" w:type="dxa"/>
            <w:shd w:val="clear" w:color="auto" w:fill="auto"/>
          </w:tcPr>
          <w:p w14:paraId="2A12679D" w14:textId="7F1413A6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F1DCDC0" w14:textId="07B9D459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  <w:shd w:val="clear" w:color="auto" w:fill="auto"/>
          </w:tcPr>
          <w:p w14:paraId="556AFED0" w14:textId="03D11907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4BE5705" w14:textId="300D2855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839DB" w:rsidRPr="00B20EB8" w14:paraId="388E2F9E" w14:textId="77777777" w:rsidTr="00565AED">
        <w:tblPrEx>
          <w:tblCellMar>
            <w:top w:w="170" w:type="dxa"/>
            <w:bottom w:w="170" w:type="dxa"/>
          </w:tblCellMar>
        </w:tblPrEx>
        <w:tc>
          <w:tcPr>
            <w:tcW w:w="1135" w:type="dxa"/>
          </w:tcPr>
          <w:p w14:paraId="49892B1D" w14:textId="7FA37C79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2E47CA68" w14:textId="1338A876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32CCD94" w14:textId="5CAA7ADF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38D7596B" w14:textId="4042C5C9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839DB" w:rsidRPr="00B20EB8" w14:paraId="327EF69A" w14:textId="77777777" w:rsidTr="00565AED">
        <w:tblPrEx>
          <w:tblCellMar>
            <w:top w:w="170" w:type="dxa"/>
            <w:bottom w:w="170" w:type="dxa"/>
          </w:tblCellMar>
        </w:tblPrEx>
        <w:tc>
          <w:tcPr>
            <w:tcW w:w="1135" w:type="dxa"/>
          </w:tcPr>
          <w:p w14:paraId="41C5A0C2" w14:textId="0F931FD8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55B4FC94" w14:textId="641EE063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B4AAC42" w14:textId="00DE1D83" w:rsidR="00565AED" w:rsidRPr="00B20EB8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1ABF286F" w14:textId="3DEB2458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839DB" w:rsidRPr="00DB5E22" w14:paraId="324059D3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4BC74856" w14:textId="36900FDE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372EF5A4" w14:textId="610FCF49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F926BB9" w14:textId="243D5C6F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4F3B5533" w14:textId="1A39534C" w:rsidR="008839DB" w:rsidRPr="00DB5E22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51DB915B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03D4AA44" w14:textId="7981F6F2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10949CE4" w14:textId="3662707B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3053946C" w14:textId="3483911A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1171B28D" w14:textId="4FBD8426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7270F709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2F4C7C27" w14:textId="6542DD3C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2443A85B" w14:textId="191211D5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529E69C6" w14:textId="2F8EEC75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224CAC0B" w14:textId="09EBA112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17C357BF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25A89268" w14:textId="1E85071A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4F057533" w14:textId="4667FDEB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F6E0211" w14:textId="76FC4174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5A52062A" w14:textId="512E443A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80613" w:rsidRPr="00DB5E22" w14:paraId="27A09925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3DC2C763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7467EBE4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51D17C3E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6C983E72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80613" w:rsidRPr="00DB5E22" w14:paraId="520A9361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1ACDFCFA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B6EC548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1393396B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120E84D5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80613" w:rsidRPr="00DB5E22" w14:paraId="6CD255BB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7BA771F7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1CBFA9A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6959D91C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36EAE7FB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80613" w:rsidRPr="00DB5E22" w14:paraId="691E1D7B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6746E04E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2518103E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2733D053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09CBC3AB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80613" w:rsidRPr="00DB5E22" w14:paraId="40363230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24A80406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5CAF2628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4657AD6A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2CA49007" w14:textId="77777777" w:rsidR="00F80613" w:rsidRDefault="00F80613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7B182063" w14:textId="77777777" w:rsidTr="00565AED">
        <w:tblPrEx>
          <w:tblCellMar>
            <w:top w:w="170" w:type="dxa"/>
            <w:bottom w:w="170" w:type="dxa"/>
          </w:tblCellMar>
        </w:tblPrEx>
        <w:trPr>
          <w:trHeight w:val="351"/>
        </w:trPr>
        <w:tc>
          <w:tcPr>
            <w:tcW w:w="1135" w:type="dxa"/>
          </w:tcPr>
          <w:p w14:paraId="2B26419F" w14:textId="4C08319B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75B02D00" w14:textId="4C900477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654" w:type="dxa"/>
          </w:tcPr>
          <w:p w14:paraId="02BB5AB4" w14:textId="706E250B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68936F0C" w14:textId="77777777" w:rsidR="00565AED" w:rsidRDefault="00565AED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65AED" w:rsidRPr="00DB5E22" w14:paraId="7729DAB3" w14:textId="77777777" w:rsidTr="00565AED">
        <w:tblPrEx>
          <w:tblCellMar>
            <w:top w:w="170" w:type="dxa"/>
            <w:bottom w:w="170" w:type="dxa"/>
          </w:tblCellMar>
        </w:tblPrEx>
        <w:trPr>
          <w:trHeight w:val="875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14:paraId="4D74067D" w14:textId="06C55AD9" w:rsidR="00565AED" w:rsidRPr="00DB5E22" w:rsidRDefault="00565AED" w:rsidP="008941F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65AED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Parking: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ab/>
              <w:t xml:space="preserve">• </w:t>
            </w:r>
            <w:r w:rsidR="00F80613" w:rsidRPr="00F80613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[instructions, if required]</w:t>
            </w:r>
          </w:p>
        </w:tc>
      </w:tr>
    </w:tbl>
    <w:p w14:paraId="497426B6" w14:textId="323DDDF6" w:rsidR="000266A8" w:rsidRDefault="000266A8" w:rsidP="000266A8"/>
    <w:sectPr w:rsidR="000266A8" w:rsidSect="00CA72CE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CBE"/>
    <w:multiLevelType w:val="hybridMultilevel"/>
    <w:tmpl w:val="1D40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925"/>
    <w:multiLevelType w:val="hybridMultilevel"/>
    <w:tmpl w:val="26F84C56"/>
    <w:lvl w:ilvl="0" w:tplc="241E0B3A">
      <w:start w:val="5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78882">
    <w:abstractNumId w:val="0"/>
  </w:num>
  <w:num w:numId="2" w16cid:durableId="16949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A8"/>
    <w:rsid w:val="0000159A"/>
    <w:rsid w:val="000266A8"/>
    <w:rsid w:val="000603E3"/>
    <w:rsid w:val="00132614"/>
    <w:rsid w:val="001F4116"/>
    <w:rsid w:val="0023616A"/>
    <w:rsid w:val="002E532D"/>
    <w:rsid w:val="00397B9C"/>
    <w:rsid w:val="00427E28"/>
    <w:rsid w:val="004420C7"/>
    <w:rsid w:val="00447A6A"/>
    <w:rsid w:val="00500332"/>
    <w:rsid w:val="00565AED"/>
    <w:rsid w:val="006051AA"/>
    <w:rsid w:val="00635B69"/>
    <w:rsid w:val="006752A1"/>
    <w:rsid w:val="00805390"/>
    <w:rsid w:val="008839DB"/>
    <w:rsid w:val="00926D8F"/>
    <w:rsid w:val="00975DB2"/>
    <w:rsid w:val="00987DF9"/>
    <w:rsid w:val="009B1A11"/>
    <w:rsid w:val="00A14F4C"/>
    <w:rsid w:val="00A21CA2"/>
    <w:rsid w:val="00A571EA"/>
    <w:rsid w:val="00AB34E4"/>
    <w:rsid w:val="00B20EB8"/>
    <w:rsid w:val="00B66BC5"/>
    <w:rsid w:val="00B94695"/>
    <w:rsid w:val="00BA31EF"/>
    <w:rsid w:val="00C056D5"/>
    <w:rsid w:val="00C57779"/>
    <w:rsid w:val="00CA2A66"/>
    <w:rsid w:val="00CA72CE"/>
    <w:rsid w:val="00CB04DB"/>
    <w:rsid w:val="00D4667F"/>
    <w:rsid w:val="00D5014C"/>
    <w:rsid w:val="00D50AE1"/>
    <w:rsid w:val="00DB5E22"/>
    <w:rsid w:val="00DB6725"/>
    <w:rsid w:val="00DB7412"/>
    <w:rsid w:val="00DD2365"/>
    <w:rsid w:val="00DF0EC4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E0D7"/>
  <w15:chartTrackingRefBased/>
  <w15:docId w15:val="{01CA92AA-AFCA-0044-807F-A3F111C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6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6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6A8"/>
    <w:rPr>
      <w:b/>
      <w:bCs/>
      <w:smallCaps/>
      <w:color w:val="0F4761" w:themeColor="accent1" w:themeShade="BF"/>
      <w:spacing w:val="5"/>
    </w:rPr>
  </w:style>
  <w:style w:type="character" w:customStyle="1" w:styleId="tlfuzb">
    <w:name w:val="tlfuzb"/>
    <w:basedOn w:val="DefaultParagraphFont"/>
    <w:rsid w:val="000266A8"/>
  </w:style>
  <w:style w:type="character" w:customStyle="1" w:styleId="jxbyrc">
    <w:name w:val="jxbyrc"/>
    <w:basedOn w:val="DefaultParagraphFont"/>
    <w:rsid w:val="000266A8"/>
  </w:style>
  <w:style w:type="character" w:customStyle="1" w:styleId="fz6xfb">
    <w:name w:val="fz6xfb"/>
    <w:basedOn w:val="DefaultParagraphFont"/>
    <w:rsid w:val="000266A8"/>
  </w:style>
  <w:style w:type="character" w:customStyle="1" w:styleId="google-symbols">
    <w:name w:val="google-symbols"/>
    <w:basedOn w:val="DefaultParagraphFont"/>
    <w:rsid w:val="000266A8"/>
  </w:style>
  <w:style w:type="table" w:styleId="TableGrid">
    <w:name w:val="Table Grid"/>
    <w:basedOn w:val="TableNormal"/>
    <w:uiPriority w:val="39"/>
    <w:rsid w:val="0002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2614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kern w:val="0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132614"/>
    <w:rPr>
      <w:rFonts w:ascii="Arial" w:eastAsia="Times New Roman" w:hAnsi="Arial" w:cs="Times New Roman"/>
      <w:b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4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5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6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2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47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80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1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8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42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53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6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209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818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8038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2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3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186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1949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74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3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540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033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4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4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312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3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8171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653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0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093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65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Finlay</dc:creator>
  <cp:keywords/>
  <dc:description/>
  <cp:lastModifiedBy>Murray Finlay</cp:lastModifiedBy>
  <cp:revision>4</cp:revision>
  <cp:lastPrinted>2025-06-12T07:00:00Z</cp:lastPrinted>
  <dcterms:created xsi:type="dcterms:W3CDTF">2025-07-28T07:15:00Z</dcterms:created>
  <dcterms:modified xsi:type="dcterms:W3CDTF">2025-07-28T07:21:00Z</dcterms:modified>
</cp:coreProperties>
</file>